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B49" w:rsidRPr="00594941" w:rsidP="00405B4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494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1-</w:t>
      </w:r>
      <w:r w:rsidRPr="00594941" w:rsidR="00E46002">
        <w:rPr>
          <w:rFonts w:ascii="Times New Roman" w:eastAsia="Times New Roman" w:hAnsi="Times New Roman" w:cs="Times New Roman"/>
          <w:sz w:val="24"/>
          <w:szCs w:val="24"/>
          <w:lang w:eastAsia="ar-SA"/>
        </w:rPr>
        <w:t>44</w:t>
      </w:r>
      <w:r w:rsidRPr="00594941">
        <w:rPr>
          <w:rFonts w:ascii="Times New Roman" w:eastAsia="Times New Roman" w:hAnsi="Times New Roman" w:cs="Times New Roman"/>
          <w:sz w:val="24"/>
          <w:szCs w:val="24"/>
          <w:lang w:eastAsia="ar-SA"/>
        </w:rPr>
        <w:t>-2701/202</w:t>
      </w:r>
      <w:r w:rsidRPr="00594941" w:rsidR="00294FD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294FD9" w:rsidRPr="00594941" w:rsidP="00405B4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94941">
        <w:rPr>
          <w:rFonts w:ascii="Times New Roman" w:eastAsia="Times New Roman" w:hAnsi="Times New Roman" w:cs="Times New Roman"/>
          <w:sz w:val="24"/>
          <w:szCs w:val="24"/>
          <w:lang w:eastAsia="ar-SA"/>
        </w:rPr>
        <w:t>УИД 86</w:t>
      </w:r>
      <w:r w:rsidRPr="0059494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MS</w:t>
      </w:r>
      <w:r w:rsidRPr="00594941">
        <w:rPr>
          <w:rFonts w:ascii="Times New Roman" w:eastAsia="Times New Roman" w:hAnsi="Times New Roman" w:cs="Times New Roman"/>
          <w:sz w:val="24"/>
          <w:szCs w:val="24"/>
          <w:lang w:eastAsia="ar-SA"/>
        </w:rPr>
        <w:t>0027-01-2024-00</w:t>
      </w:r>
      <w:r w:rsidRPr="00594941" w:rsidR="00E46002">
        <w:rPr>
          <w:rFonts w:ascii="Times New Roman" w:eastAsia="Times New Roman" w:hAnsi="Times New Roman" w:cs="Times New Roman"/>
          <w:sz w:val="24"/>
          <w:szCs w:val="24"/>
          <w:lang w:eastAsia="ar-SA"/>
        </w:rPr>
        <w:t>6586</w:t>
      </w:r>
      <w:r w:rsidRPr="0059494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594941" w:rsidR="00E46002">
        <w:rPr>
          <w:rFonts w:ascii="Times New Roman" w:eastAsia="Times New Roman" w:hAnsi="Times New Roman" w:cs="Times New Roman"/>
          <w:sz w:val="24"/>
          <w:szCs w:val="24"/>
          <w:lang w:eastAsia="ar-SA"/>
        </w:rPr>
        <w:t>48</w:t>
      </w:r>
    </w:p>
    <w:p w:rsidR="005B4629" w:rsidRPr="00594941" w:rsidP="001318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ПОСТАНОВЛЕНИЕ</w:t>
      </w:r>
    </w:p>
    <w:p w:rsidR="005B4629" w:rsidRPr="00594941" w:rsidP="001318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прекращении уголовного дела</w:t>
      </w:r>
    </w:p>
    <w:p w:rsidR="001318A0" w:rsidRPr="00594941" w:rsidP="001318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4629" w:rsidRPr="00594941" w:rsidP="001318A0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ХМАО-Югры                                            </w:t>
      </w:r>
      <w:r w:rsidRPr="00594941" w:rsidR="00294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594941" w:rsidR="00131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94941" w:rsidR="00E46002"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  <w:r w:rsidRPr="00594941" w:rsidR="00294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октября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Pr="00594941" w:rsidR="00294FD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</w:t>
      </w:r>
    </w:p>
    <w:p w:rsidR="005B4629" w:rsidRPr="00594941" w:rsidP="001318A0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B4629" w:rsidRPr="00594941" w:rsidP="001318A0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1 </w:t>
      </w:r>
      <w:r w:rsidRPr="00594941" w:rsidR="007F030F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Урайского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Ханты-Мансийского автономного округа - Югры  </w:t>
      </w:r>
      <w:r w:rsidRPr="00594941" w:rsidR="007F030F">
        <w:rPr>
          <w:rFonts w:ascii="Times New Roman" w:eastAsia="Times New Roman" w:hAnsi="Times New Roman" w:cs="Times New Roman"/>
          <w:sz w:val="27"/>
          <w:szCs w:val="27"/>
          <w:lang w:eastAsia="ru-RU"/>
        </w:rPr>
        <w:t>Гоман</w:t>
      </w:r>
      <w:r w:rsidRPr="00594941" w:rsidR="007F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А.С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</w:p>
    <w:p w:rsidR="005B4629" w:rsidRPr="00594941" w:rsidP="002332D0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государственного обвинителя – </w:t>
      </w:r>
      <w:r w:rsidRPr="00594941" w:rsidR="00E460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заместителя </w:t>
      </w:r>
      <w:r w:rsidRPr="00594941" w:rsidR="002332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прокурора </w:t>
      </w:r>
      <w:r w:rsidRPr="00594941" w:rsidR="007F030F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594941" w:rsidR="002332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орода </w:t>
      </w:r>
      <w:r w:rsidRPr="00594941" w:rsidR="007F030F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</w:t>
      </w:r>
      <w:r w:rsidRPr="00594941" w:rsidR="002332D0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594941" w:rsidR="007F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94941" w:rsidR="00E46002">
        <w:rPr>
          <w:rFonts w:ascii="Times New Roman" w:eastAsia="Times New Roman" w:hAnsi="Times New Roman" w:cs="Times New Roman"/>
          <w:sz w:val="27"/>
          <w:szCs w:val="27"/>
          <w:lang w:eastAsia="ru-RU"/>
        </w:rPr>
        <w:t>Туманского</w:t>
      </w:r>
      <w:r w:rsidRPr="00594941" w:rsidR="00E460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П.П</w:t>
      </w:r>
      <w:r w:rsidRPr="00594941" w:rsidR="007F030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E46002" w:rsidRPr="00594941" w:rsidP="002332D0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представителя потерпевшего </w:t>
      </w:r>
      <w:r w:rsidR="0027192E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7192E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E46002" w:rsidRPr="00594941" w:rsidP="00E46002">
      <w:pPr>
        <w:spacing w:after="0" w:line="240" w:lineRule="auto"/>
        <w:ind w:right="-83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подсудимого Дымова А.П., </w:t>
      </w:r>
    </w:p>
    <w:p w:rsidR="005B4629" w:rsidRPr="00594941" w:rsidP="001318A0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защитника подсудимо</w:t>
      </w:r>
      <w:r w:rsidRPr="00594941" w:rsidR="00E46002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адвоката </w:t>
      </w:r>
      <w:r w:rsidRPr="00594941" w:rsidR="00E46002">
        <w:rPr>
          <w:rFonts w:ascii="Times New Roman" w:eastAsia="Times New Roman" w:hAnsi="Times New Roman" w:cs="Times New Roman"/>
          <w:sz w:val="27"/>
          <w:szCs w:val="27"/>
          <w:lang w:eastAsia="ru-RU"/>
        </w:rPr>
        <w:t>Смагина А.В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., представивше</w:t>
      </w:r>
      <w:r w:rsidRPr="00594941" w:rsidR="00E46002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удостоверение № </w:t>
      </w:r>
      <w:r w:rsidRPr="0027192E" w:rsidR="0027192E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27192E" w:rsidR="0027192E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и ордер № </w:t>
      </w:r>
      <w:r w:rsidRPr="0027192E" w:rsidR="0027192E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27192E" w:rsidR="0027192E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</w:t>
      </w:r>
    </w:p>
    <w:p w:rsidR="005B4629" w:rsidRPr="00594941" w:rsidP="002332D0">
      <w:pPr>
        <w:spacing w:after="0" w:line="240" w:lineRule="auto"/>
        <w:ind w:right="-83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594941" w:rsidR="00E460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судебного заседания </w:t>
      </w:r>
      <w:r w:rsidRPr="00594941" w:rsidR="00294FD9">
        <w:rPr>
          <w:rFonts w:ascii="Times New Roman" w:eastAsia="Times New Roman" w:hAnsi="Times New Roman" w:cs="Times New Roman"/>
          <w:sz w:val="27"/>
          <w:szCs w:val="27"/>
          <w:lang w:eastAsia="ru-RU"/>
        </w:rPr>
        <w:t>Вайцехович</w:t>
      </w:r>
      <w:r w:rsidRPr="00594941" w:rsidR="00294F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Т.П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</w:p>
    <w:p w:rsidR="005B4629" w:rsidRPr="00594941" w:rsidP="001318A0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 открытом судебном заседании </w:t>
      </w:r>
      <w:r w:rsidRPr="00594941" w:rsidR="005176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особом порядке </w:t>
      </w:r>
      <w:r w:rsidRPr="00594941" w:rsidR="003A0B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судебного разбирательства </w:t>
      </w:r>
      <w:r w:rsidRPr="00594941" w:rsidR="007F030F">
        <w:rPr>
          <w:rFonts w:ascii="Times New Roman" w:eastAsia="Times New Roman" w:hAnsi="Times New Roman" w:cs="Times New Roman"/>
          <w:sz w:val="27"/>
          <w:szCs w:val="27"/>
          <w:lang w:eastAsia="ru-RU"/>
        </w:rPr>
        <w:t>уголовное дело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в отношении</w:t>
      </w:r>
    </w:p>
    <w:p w:rsidR="00E46002" w:rsidRPr="00E46002" w:rsidP="00E4600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</w:pPr>
      <w:r w:rsidRPr="00E4600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 xml:space="preserve">Дымова Андрея Петровича, </w:t>
      </w:r>
      <w:r w:rsidRPr="0027192E" w:rsidR="0027192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*</w:t>
      </w:r>
      <w:r w:rsidRPr="00E4600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 xml:space="preserve"> года рождения, уроженца </w:t>
      </w:r>
      <w:r w:rsidRPr="0027192E" w:rsidR="0027192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*</w:t>
      </w:r>
      <w:r w:rsidRPr="00E4600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 xml:space="preserve">, зарегистрированного по адресу: </w:t>
      </w:r>
      <w:r w:rsidRPr="0027192E" w:rsidR="0027192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*</w:t>
      </w:r>
      <w:r w:rsidRPr="00E4600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 xml:space="preserve">,  проживающего по адресу: Тюменская область, </w:t>
      </w:r>
      <w:r w:rsidRPr="00E4600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г</w:t>
      </w:r>
      <w:r w:rsidRPr="00E4600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.У</w:t>
      </w:r>
      <w:r w:rsidRPr="00E4600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рай</w:t>
      </w:r>
      <w:r w:rsidRPr="00E4600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 xml:space="preserve">, </w:t>
      </w:r>
      <w:r w:rsidRPr="00E4600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ул.Сибирская</w:t>
      </w:r>
      <w:r w:rsidRPr="00E4600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 xml:space="preserve">, д.108, квартира 1, гражданина РФ, имеющего </w:t>
      </w:r>
      <w:r w:rsidRPr="0027192E" w:rsidR="0027192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*</w:t>
      </w:r>
      <w:r w:rsidRPr="00E4600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 xml:space="preserve"> образование, женатого, имеющего </w:t>
      </w:r>
      <w:r w:rsidRPr="0027192E" w:rsidR="0027192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*</w:t>
      </w:r>
      <w:r w:rsidRPr="00E4600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 xml:space="preserve"> несовершеннолетних детей, работающего в </w:t>
      </w:r>
      <w:r w:rsidRPr="0027192E" w:rsidR="0027192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*</w:t>
      </w:r>
      <w:r w:rsidRPr="00E4600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, военнообязанного, не судимого</w:t>
      </w:r>
      <w:r w:rsidR="006001A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,</w:t>
      </w:r>
    </w:p>
    <w:p w:rsidR="00E46002" w:rsidRPr="00E46002" w:rsidP="00E4600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4600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обвиняемого в совершении преступления, предусмотренного ч. 1 ст. 158 Уголовного кодекса Российской Федерации (далее УК РФ), </w:t>
      </w:r>
    </w:p>
    <w:p w:rsidR="005B4629" w:rsidRPr="00594941" w:rsidP="001318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4629" w:rsidRPr="00594941" w:rsidP="001318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5B4629" w:rsidRPr="00594941" w:rsidP="001318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E3D35" w:rsidRPr="009E3D35" w:rsidP="00594941">
      <w:pPr>
        <w:pStyle w:val="20"/>
        <w:shd w:val="clear" w:color="auto" w:fill="auto"/>
        <w:spacing w:before="0"/>
        <w:ind w:firstLine="760"/>
        <w:rPr>
          <w:color w:val="000000"/>
          <w:sz w:val="27"/>
          <w:szCs w:val="27"/>
          <w:lang w:eastAsia="ru-RU" w:bidi="ru-RU"/>
        </w:rPr>
      </w:pPr>
      <w:r w:rsidRPr="00594941">
        <w:rPr>
          <w:sz w:val="27"/>
          <w:szCs w:val="27"/>
        </w:rPr>
        <w:t>Дымов А.П</w:t>
      </w:r>
      <w:r w:rsidRPr="00594941" w:rsidR="005B4629">
        <w:rPr>
          <w:sz w:val="27"/>
          <w:szCs w:val="27"/>
        </w:rPr>
        <w:t xml:space="preserve">. обвиняется в том, что </w:t>
      </w:r>
      <w:r w:rsidRPr="00594941">
        <w:rPr>
          <w:color w:val="000000"/>
          <w:sz w:val="27"/>
          <w:szCs w:val="27"/>
          <w:lang w:eastAsia="ru-RU" w:bidi="ru-RU"/>
        </w:rPr>
        <w:t>15 июня 2024 года в период времени с 13 часов 34 минут до 13 часов 39 минут Дымов А.П.</w:t>
      </w:r>
      <w:r w:rsidRPr="00594941" w:rsidR="00594941">
        <w:rPr>
          <w:color w:val="000000"/>
          <w:sz w:val="27"/>
          <w:szCs w:val="27"/>
          <w:lang w:eastAsia="ru-RU" w:bidi="ru-RU"/>
        </w:rPr>
        <w:t>,</w:t>
      </w:r>
      <w:r w:rsidRPr="00594941">
        <w:rPr>
          <w:color w:val="000000"/>
          <w:sz w:val="27"/>
          <w:szCs w:val="27"/>
          <w:lang w:eastAsia="ru-RU" w:bidi="ru-RU"/>
        </w:rPr>
        <w:t xml:space="preserve"> находясь в помещении магазина «</w:t>
      </w:r>
      <w:r w:rsidR="0027192E">
        <w:rPr>
          <w:color w:val="000000"/>
          <w:sz w:val="27"/>
          <w:szCs w:val="27"/>
          <w:lang w:eastAsia="ru-RU" w:bidi="ru-RU"/>
        </w:rPr>
        <w:t>*</w:t>
      </w:r>
      <w:r w:rsidRPr="00594941">
        <w:rPr>
          <w:color w:val="000000"/>
          <w:sz w:val="27"/>
          <w:szCs w:val="27"/>
          <w:lang w:eastAsia="ru-RU" w:bidi="ru-RU"/>
        </w:rPr>
        <w:t xml:space="preserve">», расположенного по адресу: </w:t>
      </w:r>
      <w:r w:rsidRPr="0027192E" w:rsidR="0027192E">
        <w:rPr>
          <w:color w:val="000000"/>
          <w:sz w:val="27"/>
          <w:szCs w:val="27"/>
          <w:lang w:eastAsia="ru-RU" w:bidi="ru-RU"/>
        </w:rPr>
        <w:t>*</w:t>
      </w:r>
      <w:r w:rsidRPr="00594941">
        <w:rPr>
          <w:color w:val="000000"/>
          <w:sz w:val="27"/>
          <w:szCs w:val="27"/>
          <w:lang w:eastAsia="ru-RU" w:bidi="ru-RU"/>
        </w:rPr>
        <w:t xml:space="preserve"> решил совершить хищение имущества, принадлежащего </w:t>
      </w:r>
      <w:r w:rsidR="0027192E">
        <w:rPr>
          <w:color w:val="000000"/>
          <w:sz w:val="27"/>
          <w:szCs w:val="27"/>
          <w:lang w:eastAsia="ru-RU" w:bidi="ru-RU"/>
        </w:rPr>
        <w:t>*</w:t>
      </w:r>
      <w:r w:rsidRPr="00594941">
        <w:rPr>
          <w:color w:val="000000"/>
          <w:sz w:val="27"/>
          <w:szCs w:val="27"/>
          <w:lang w:eastAsia="ru-RU" w:bidi="ru-RU"/>
        </w:rPr>
        <w:t>.</w:t>
      </w:r>
      <w:r w:rsidRPr="00594941" w:rsidR="00594941">
        <w:rPr>
          <w:color w:val="000000"/>
          <w:sz w:val="27"/>
          <w:szCs w:val="27"/>
          <w:lang w:eastAsia="ru-RU" w:bidi="ru-RU"/>
        </w:rPr>
        <w:t xml:space="preserve"> </w:t>
      </w:r>
      <w:r w:rsidRPr="009E3D35">
        <w:rPr>
          <w:color w:val="000000"/>
          <w:sz w:val="27"/>
          <w:szCs w:val="27"/>
          <w:lang w:eastAsia="ru-RU" w:bidi="ru-RU"/>
        </w:rPr>
        <w:t xml:space="preserve">Реализуя свой преступный умысел, направленный на тайное хищение чужого имущества, принадлежащего </w:t>
      </w:r>
      <w:r w:rsidR="0027192E">
        <w:rPr>
          <w:color w:val="000000"/>
          <w:sz w:val="27"/>
          <w:szCs w:val="27"/>
          <w:lang w:eastAsia="ru-RU" w:bidi="ru-RU"/>
        </w:rPr>
        <w:t>*</w:t>
      </w:r>
      <w:r w:rsidRPr="009E3D35">
        <w:rPr>
          <w:color w:val="000000"/>
          <w:sz w:val="27"/>
          <w:szCs w:val="27"/>
          <w:lang w:eastAsia="ru-RU" w:bidi="ru-RU"/>
        </w:rPr>
        <w:t xml:space="preserve"> Дымов А.П. 15 июня 2024 года в период времени</w:t>
      </w:r>
      <w:r w:rsidRPr="009E3D35">
        <w:rPr>
          <w:color w:val="000000"/>
          <w:sz w:val="27"/>
          <w:szCs w:val="27"/>
          <w:lang w:eastAsia="ru-RU" w:bidi="ru-RU"/>
        </w:rPr>
        <w:t xml:space="preserve"> </w:t>
      </w:r>
      <w:r w:rsidRPr="009E3D35">
        <w:rPr>
          <w:color w:val="000000"/>
          <w:sz w:val="27"/>
          <w:szCs w:val="27"/>
          <w:lang w:eastAsia="ru-RU" w:bidi="ru-RU"/>
        </w:rPr>
        <w:t>с 13 часов 34 минут до 13 часов 39 минут, находясь в помещении магазина «</w:t>
      </w:r>
      <w:r w:rsidR="0027192E">
        <w:rPr>
          <w:color w:val="000000"/>
          <w:sz w:val="27"/>
          <w:szCs w:val="27"/>
          <w:lang w:eastAsia="ru-RU" w:bidi="ru-RU"/>
        </w:rPr>
        <w:t>*</w:t>
      </w:r>
      <w:r w:rsidRPr="009E3D35">
        <w:rPr>
          <w:color w:val="000000"/>
          <w:sz w:val="27"/>
          <w:szCs w:val="27"/>
          <w:lang w:eastAsia="ru-RU" w:bidi="ru-RU"/>
        </w:rPr>
        <w:t xml:space="preserve">», расположенного по адресу: </w:t>
      </w:r>
      <w:r w:rsidR="0027192E">
        <w:rPr>
          <w:color w:val="000000"/>
          <w:sz w:val="27"/>
          <w:szCs w:val="27"/>
          <w:lang w:eastAsia="ru-RU" w:bidi="ru-RU"/>
        </w:rPr>
        <w:t>*</w:t>
      </w:r>
      <w:r w:rsidRPr="009E3D35">
        <w:rPr>
          <w:color w:val="000000"/>
          <w:sz w:val="27"/>
          <w:szCs w:val="27"/>
          <w:lang w:eastAsia="ru-RU" w:bidi="ru-RU"/>
        </w:rPr>
        <w:t xml:space="preserve">, действуя умышленно, из корыстных побуждений, осознавая отсутствие права на похищаемое имущество, предвидя наступления общественно-опасных последствий в виде причинения реального материального ущерба и желая этого, преследуя цель быстрого незаконного обогащения, воспользовавшись, тем, что за ее действиями никто не наблюдает, тайно похитил наушники </w:t>
      </w:r>
      <w:r w:rsidRPr="009E3D35">
        <w:rPr>
          <w:color w:val="000000"/>
          <w:sz w:val="27"/>
          <w:szCs w:val="27"/>
          <w:lang w:bidi="en-US"/>
        </w:rPr>
        <w:t>«</w:t>
      </w:r>
      <w:r w:rsidRPr="0027192E" w:rsidR="0027192E">
        <w:rPr>
          <w:color w:val="000000"/>
          <w:sz w:val="27"/>
          <w:szCs w:val="27"/>
          <w:lang w:bidi="en-US"/>
        </w:rPr>
        <w:t>*</w:t>
      </w:r>
      <w:r w:rsidRPr="009E3D35">
        <w:rPr>
          <w:color w:val="000000"/>
          <w:sz w:val="27"/>
          <w:szCs w:val="27"/>
          <w:lang w:bidi="en-US"/>
        </w:rPr>
        <w:t xml:space="preserve">» </w:t>
      </w:r>
      <w:r w:rsidRPr="009E3D35">
        <w:rPr>
          <w:color w:val="000000"/>
          <w:sz w:val="27"/>
          <w:szCs w:val="27"/>
          <w:lang w:eastAsia="ru-RU" w:bidi="ru-RU"/>
        </w:rPr>
        <w:t>стоимостью 641</w:t>
      </w:r>
      <w:r w:rsidRPr="009E3D35">
        <w:rPr>
          <w:color w:val="000000"/>
          <w:sz w:val="27"/>
          <w:szCs w:val="27"/>
          <w:lang w:eastAsia="ru-RU" w:bidi="ru-RU"/>
        </w:rPr>
        <w:t xml:space="preserve"> рубль 67 копеек, </w:t>
      </w:r>
      <w:r w:rsidRPr="009E3D35">
        <w:rPr>
          <w:color w:val="000000"/>
          <w:sz w:val="27"/>
          <w:szCs w:val="27"/>
          <w:lang w:eastAsia="ru-RU" w:bidi="ru-RU"/>
        </w:rPr>
        <w:t>мультиварку</w:t>
      </w:r>
      <w:r w:rsidRPr="009E3D35">
        <w:rPr>
          <w:color w:val="000000"/>
          <w:sz w:val="27"/>
          <w:szCs w:val="27"/>
          <w:lang w:eastAsia="ru-RU" w:bidi="ru-RU"/>
        </w:rPr>
        <w:t xml:space="preserve"> </w:t>
      </w:r>
      <w:r w:rsidRPr="009E3D35">
        <w:rPr>
          <w:color w:val="000000"/>
          <w:sz w:val="27"/>
          <w:szCs w:val="27"/>
          <w:lang w:bidi="en-US"/>
        </w:rPr>
        <w:t>«</w:t>
      </w:r>
      <w:r w:rsidRPr="0027192E" w:rsidR="0027192E">
        <w:rPr>
          <w:color w:val="000000"/>
          <w:sz w:val="27"/>
          <w:szCs w:val="27"/>
          <w:lang w:bidi="en-US"/>
        </w:rPr>
        <w:t>*</w:t>
      </w:r>
      <w:r w:rsidRPr="009E3D35">
        <w:rPr>
          <w:color w:val="000000"/>
          <w:sz w:val="27"/>
          <w:szCs w:val="27"/>
          <w:lang w:eastAsia="ru-RU" w:bidi="ru-RU"/>
        </w:rPr>
        <w:t xml:space="preserve">» стоимостью 1866 рублей 67 копеек, принадлежащие </w:t>
      </w:r>
      <w:r w:rsidR="0027192E">
        <w:rPr>
          <w:color w:val="000000"/>
          <w:sz w:val="27"/>
          <w:szCs w:val="27"/>
          <w:lang w:eastAsia="ru-RU" w:bidi="ru-RU"/>
        </w:rPr>
        <w:t>*</w:t>
      </w:r>
      <w:r w:rsidRPr="009E3D35">
        <w:rPr>
          <w:color w:val="000000"/>
          <w:sz w:val="27"/>
          <w:szCs w:val="27"/>
          <w:lang w:eastAsia="ru-RU" w:bidi="ru-RU"/>
        </w:rPr>
        <w:t xml:space="preserve"> и с места совершения преступления скрылся, получив реальную возможность распоряжаться похищенным имуществом по своему усмотрению.</w:t>
      </w:r>
    </w:p>
    <w:p w:rsidR="00E46002" w:rsidRPr="00594941" w:rsidP="00594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94941"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  <w:t xml:space="preserve">В результате умышленных преступных действий Дымова А.П. </w:t>
      </w:r>
      <w:r w:rsidR="0027192E"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  <w:t>*</w:t>
      </w:r>
      <w:r w:rsidRPr="00594941"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  <w:t xml:space="preserve"> был причинен материальный ущерб на общую сумму 2508 рублей 34 копейки</w:t>
      </w:r>
      <w:r w:rsidRPr="00594941" w:rsidR="00594941">
        <w:rPr>
          <w:rFonts w:ascii="Times New Roman" w:hAnsi="Times New Roman" w:cs="Times New Roman"/>
          <w:sz w:val="27"/>
          <w:szCs w:val="27"/>
        </w:rPr>
        <w:t>.</w:t>
      </w:r>
    </w:p>
    <w:p w:rsidR="003C2CD5" w:rsidRPr="00594941" w:rsidP="00E46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hAnsi="Times New Roman" w:cs="Times New Roman"/>
          <w:sz w:val="27"/>
          <w:szCs w:val="27"/>
          <w:lang w:bidi="ru-RU"/>
        </w:rPr>
        <w:t>Д</w:t>
      </w:r>
      <w:r w:rsidRPr="00594941" w:rsidR="005B46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ействия </w:t>
      </w:r>
      <w:r w:rsidRPr="00594941" w:rsidR="00E46002">
        <w:rPr>
          <w:rFonts w:ascii="Times New Roman" w:eastAsia="Times New Roman" w:hAnsi="Times New Roman" w:cs="Times New Roman"/>
          <w:sz w:val="27"/>
          <w:szCs w:val="27"/>
          <w:lang w:eastAsia="ru-RU"/>
        </w:rPr>
        <w:t>Дымова А.П</w:t>
      </w:r>
      <w:r w:rsidRPr="00594941" w:rsidR="005B46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594941" w:rsidR="002332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органом предварительного расследования </w:t>
      </w:r>
      <w:r w:rsidRPr="00594941" w:rsidR="005B46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квалифицированы по </w:t>
      </w:r>
      <w:r w:rsidRPr="00594941" w:rsidR="005176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ч.1 </w:t>
      </w:r>
      <w:r w:rsidRPr="00594941" w:rsidR="005B46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Pr="00594941" w:rsidR="00517672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594941" w:rsidR="003A0B97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594941" w:rsidR="00E46002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594941" w:rsidR="005B46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 РФ, как  </w:t>
      </w:r>
      <w:r w:rsidRPr="00594941" w:rsidR="00E46002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кража, то есть тайное хищение чужого имущества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B4629" w:rsidRPr="00594941" w:rsidP="00131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защитником </w:t>
      </w:r>
      <w:r w:rsidRPr="00594941" w:rsidR="00E46002">
        <w:rPr>
          <w:rFonts w:ascii="Times New Roman" w:eastAsia="Times New Roman" w:hAnsi="Times New Roman" w:cs="Times New Roman"/>
          <w:sz w:val="27"/>
          <w:szCs w:val="27"/>
          <w:lang w:eastAsia="ru-RU"/>
        </w:rPr>
        <w:t>Смагиным А.В</w:t>
      </w:r>
      <w:r w:rsidRPr="00594941" w:rsidR="005250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заявлено ходатайство о прекращении уголовного дела на основании </w:t>
      </w:r>
      <w:r w:rsidRPr="00594941" w:rsidR="002332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ч.1 </w:t>
      </w:r>
      <w:r w:rsidRPr="00594941" w:rsidR="005250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ст.75 УК РФ, в связи с деятельным раскаянием, 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тем, что подсудим</w:t>
      </w:r>
      <w:r w:rsidRPr="00594941" w:rsidR="00E46002">
        <w:rPr>
          <w:rFonts w:ascii="Times New Roman" w:eastAsia="Times New Roman" w:hAnsi="Times New Roman" w:cs="Times New Roman"/>
          <w:sz w:val="27"/>
          <w:szCs w:val="27"/>
          <w:lang w:eastAsia="ru-RU"/>
        </w:rPr>
        <w:t>ый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способствовал</w:t>
      </w:r>
      <w:r w:rsidRPr="00594941" w:rsidR="005250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раскрытию </w:t>
      </w:r>
      <w:r w:rsidRPr="00594941" w:rsidR="00E460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расследованию </w:t>
      </w:r>
      <w:r w:rsidRPr="00594941" w:rsidR="0052500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преступления, давал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полные признательные показания, в содеянном раскаял</w:t>
      </w:r>
      <w:r w:rsidRPr="00594941" w:rsidR="00E46002">
        <w:rPr>
          <w:rFonts w:ascii="Times New Roman" w:eastAsia="Times New Roman" w:hAnsi="Times New Roman" w:cs="Times New Roman"/>
          <w:sz w:val="27"/>
          <w:szCs w:val="27"/>
          <w:lang w:eastAsia="ru-RU"/>
        </w:rPr>
        <w:t>ся, возместил ущерб потерпевшему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5B4629" w:rsidRPr="00594941" w:rsidP="00131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Подсудим</w:t>
      </w:r>
      <w:r w:rsidRPr="00594941" w:rsidR="00E46002">
        <w:rPr>
          <w:rFonts w:ascii="Times New Roman" w:eastAsia="Times New Roman" w:hAnsi="Times New Roman" w:cs="Times New Roman"/>
          <w:sz w:val="27"/>
          <w:szCs w:val="27"/>
          <w:lang w:eastAsia="ru-RU"/>
        </w:rPr>
        <w:t>ый</w:t>
      </w:r>
      <w:r w:rsidRPr="00594941" w:rsidR="003F62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94941" w:rsidR="00E46002">
        <w:rPr>
          <w:rFonts w:ascii="Times New Roman" w:eastAsia="Times New Roman" w:hAnsi="Times New Roman" w:cs="Times New Roman"/>
          <w:sz w:val="27"/>
          <w:szCs w:val="27"/>
          <w:lang w:eastAsia="ru-RU"/>
        </w:rPr>
        <w:t>Дымов А.П</w:t>
      </w:r>
      <w:r w:rsidRPr="00594941" w:rsidR="0051767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94941" w:rsidR="003F62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поддержал ходатайство защитника, указав, что он способствовал </w:t>
      </w:r>
      <w:r w:rsidRPr="00594941" w:rsidR="00E460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раскрытию и 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расследованию преступления, так как в ходе дознания да</w:t>
      </w:r>
      <w:r w:rsidRPr="00594941" w:rsidR="003F62C2">
        <w:rPr>
          <w:rFonts w:ascii="Times New Roman" w:eastAsia="Times New Roman" w:hAnsi="Times New Roman" w:cs="Times New Roman"/>
          <w:sz w:val="27"/>
          <w:szCs w:val="27"/>
          <w:lang w:eastAsia="ru-RU"/>
        </w:rPr>
        <w:t>вал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полные признательные показания, от сотрудников полиции ничего не скрывал, </w:t>
      </w:r>
      <w:r w:rsidRPr="00594941" w:rsidR="00E46002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возместил</w:t>
      </w:r>
      <w:r w:rsidRPr="00594941" w:rsidR="005176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потерпев</w:t>
      </w:r>
      <w:r w:rsidRPr="00594941" w:rsidR="00E46002">
        <w:rPr>
          <w:rFonts w:ascii="Times New Roman" w:eastAsia="Times New Roman" w:hAnsi="Times New Roman" w:cs="Times New Roman"/>
          <w:sz w:val="27"/>
          <w:szCs w:val="27"/>
          <w:lang w:eastAsia="ru-RU"/>
        </w:rPr>
        <w:t>шему ущерб в полном объеме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настоящий момент вину признает в полном </w:t>
      </w:r>
      <w:r w:rsidRPr="00594941" w:rsidR="003F62C2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объеме в содеянном раскаивается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Осознает, что данное основание прекращения уголовного дела является 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нереабилитирующим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основанием и 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</w:t>
      </w:r>
      <w:r w:rsidRPr="00594941" w:rsidR="00E46002">
        <w:rPr>
          <w:rFonts w:ascii="Times New Roman" w:eastAsia="Times New Roman" w:hAnsi="Times New Roman" w:cs="Times New Roman"/>
          <w:sz w:val="27"/>
          <w:szCs w:val="27"/>
          <w:lang w:eastAsia="ru-RU"/>
        </w:rPr>
        <w:t>ен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прекращение дела. </w:t>
      </w:r>
    </w:p>
    <w:p w:rsidR="00E46002" w:rsidRPr="00594941" w:rsidP="009E3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Представитель потерпевшего </w:t>
      </w:r>
      <w:r w:rsidR="0027192E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7192E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001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 разъяснения </w:t>
      </w:r>
      <w:r w:rsidRPr="00594941" w:rsidR="006001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="006001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положений уголовно-процессуального закона о том, что исследуемое основание для </w:t>
      </w:r>
      <w:r w:rsidRPr="00594941" w:rsidR="006001A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прекращени</w:t>
      </w:r>
      <w:r w:rsidR="006001A9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594941" w:rsidR="006001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уголовного дела </w:t>
      </w:r>
      <w:r w:rsidR="006001A9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является</w:t>
      </w:r>
      <w:r w:rsidRPr="00594941" w:rsidR="006001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реабилитирующ</w:t>
      </w:r>
      <w:r w:rsidR="006001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 </w:t>
      </w:r>
      <w:r w:rsidRPr="00594941" w:rsidR="006001A9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</w:t>
      </w:r>
      <w:r w:rsidR="006001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ем, 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разрешение ходатайства защитника оставил на усмотрение суда</w:t>
      </w:r>
      <w:r w:rsid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подтвердил возмещение ущерба подсудимым, при этом высказал критическое отношение к ходатайству защитника при наличии факта прекращения уголовного дела в отношении подсудимого в 2001 году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B4629" w:rsidRPr="00594941" w:rsidP="00131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Государственный обвинитель </w:t>
      </w:r>
      <w:r w:rsidRPr="00594941" w:rsidR="003F62C2">
        <w:rPr>
          <w:rFonts w:ascii="Times New Roman" w:eastAsia="Times New Roman" w:hAnsi="Times New Roman" w:cs="Times New Roman"/>
          <w:sz w:val="27"/>
          <w:szCs w:val="27"/>
          <w:lang w:eastAsia="x-none"/>
        </w:rPr>
        <w:t>–</w:t>
      </w:r>
      <w:r w:rsidRPr="00594941" w:rsidR="0051767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594941" w:rsidR="009E3D35">
        <w:rPr>
          <w:rFonts w:ascii="Times New Roman" w:eastAsia="Times New Roman" w:hAnsi="Times New Roman" w:cs="Times New Roman"/>
          <w:sz w:val="27"/>
          <w:szCs w:val="27"/>
          <w:lang w:eastAsia="x-none"/>
        </w:rPr>
        <w:t>заместитель</w:t>
      </w:r>
      <w:r w:rsidRPr="00594941" w:rsidR="003F62C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прокурора </w:t>
      </w:r>
      <w:r w:rsidRPr="00594941" w:rsidR="003F62C2">
        <w:rPr>
          <w:rFonts w:ascii="Times New Roman" w:eastAsia="Times New Roman" w:hAnsi="Times New Roman" w:cs="Times New Roman"/>
          <w:sz w:val="27"/>
          <w:szCs w:val="27"/>
          <w:lang w:eastAsia="x-none"/>
        </w:rPr>
        <w:t>г.Урай</w:t>
      </w:r>
      <w:r w:rsidRPr="00594941" w:rsidR="003F62C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594941" w:rsidR="009E3D35">
        <w:rPr>
          <w:rFonts w:ascii="Times New Roman" w:eastAsia="Times New Roman" w:hAnsi="Times New Roman" w:cs="Times New Roman"/>
          <w:sz w:val="27"/>
          <w:szCs w:val="27"/>
          <w:lang w:eastAsia="x-none"/>
        </w:rPr>
        <w:t>Туманский</w:t>
      </w:r>
      <w:r w:rsidRPr="00594941" w:rsidR="009E3D3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П.П</w:t>
      </w:r>
      <w:r w:rsidRPr="00594941" w:rsidR="003F62C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. не </w:t>
      </w:r>
      <w:r w:rsidRPr="00594941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возражал против прекращения уголовно</w:t>
      </w:r>
      <w:r w:rsidRPr="00594941" w:rsidR="003F62C2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го дела по указанным основаниям</w:t>
      </w:r>
      <w:r w:rsidRPr="00594941" w:rsidR="003F62C2">
        <w:rPr>
          <w:rFonts w:ascii="Times New Roman" w:eastAsia="Times New Roman" w:hAnsi="Times New Roman" w:cs="Times New Roman"/>
          <w:sz w:val="27"/>
          <w:szCs w:val="27"/>
          <w:lang w:eastAsia="x-none"/>
        </w:rPr>
        <w:t>, указав, что подсудим</w:t>
      </w:r>
      <w:r w:rsidRPr="00594941" w:rsidR="009E3D35">
        <w:rPr>
          <w:rFonts w:ascii="Times New Roman" w:eastAsia="Times New Roman" w:hAnsi="Times New Roman" w:cs="Times New Roman"/>
          <w:sz w:val="27"/>
          <w:szCs w:val="27"/>
          <w:lang w:eastAsia="x-none"/>
        </w:rPr>
        <w:t>ый</w:t>
      </w:r>
      <w:r w:rsidRPr="00594941" w:rsidR="0051767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ущерб возместил,</w:t>
      </w:r>
      <w:r w:rsidRPr="00594941" w:rsidR="003F62C2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содействовал органам расследования, давал подробные показания</w:t>
      </w:r>
      <w:r w:rsidRPr="00594941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. </w:t>
      </w:r>
    </w:p>
    <w:p w:rsidR="0066734E" w:rsidRPr="00594941" w:rsidP="00131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x-none"/>
        </w:rPr>
        <w:t>Выслушав стороны, исследовав материалы уголовного дела, мировой судья приходит к следующему выводу.</w:t>
      </w:r>
    </w:p>
    <w:p w:rsidR="0066734E" w:rsidRPr="00594941" w:rsidP="001318A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ч. 1 ст. 28 УПК РФ суд, а также следователь с согласия руководителя следственного органа или дознаватель с согласия прокурора вправе прекратить уголовное преследование в отношении лица, подозреваемого или обвиняемого в совершении преступления </w:t>
      </w:r>
      <w:hyperlink r:id="rId4" w:history="1">
        <w:r w:rsidRPr="00594941">
          <w:rPr>
            <w:rFonts w:ascii="Times New Roman" w:eastAsia="Times New Roman" w:hAnsi="Times New Roman" w:cs="Times New Roman"/>
            <w:color w:val="045189"/>
            <w:sz w:val="27"/>
            <w:szCs w:val="27"/>
            <w:bdr w:val="none" w:sz="0" w:space="0" w:color="auto" w:frame="1"/>
            <w:lang w:eastAsia="ru-RU"/>
          </w:rPr>
          <w:t>небольшой</w:t>
        </w:r>
      </w:hyperlink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или </w:t>
      </w:r>
      <w:hyperlink r:id="rId5" w:history="1">
        <w:r w:rsidRPr="00594941">
          <w:rPr>
            <w:rFonts w:ascii="Times New Roman" w:eastAsia="Times New Roman" w:hAnsi="Times New Roman" w:cs="Times New Roman"/>
            <w:color w:val="045189"/>
            <w:sz w:val="27"/>
            <w:szCs w:val="27"/>
            <w:bdr w:val="none" w:sz="0" w:space="0" w:color="auto" w:frame="1"/>
            <w:lang w:eastAsia="ru-RU"/>
          </w:rPr>
          <w:t>средней</w:t>
        </w:r>
      </w:hyperlink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тяжести, в случаях, предусмотренных </w:t>
      </w:r>
      <w:hyperlink r:id="rId6" w:history="1">
        <w:r w:rsidRPr="00594941">
          <w:rPr>
            <w:rFonts w:ascii="Times New Roman" w:eastAsia="Times New Roman" w:hAnsi="Times New Roman" w:cs="Times New Roman"/>
            <w:color w:val="045189"/>
            <w:sz w:val="27"/>
            <w:szCs w:val="27"/>
            <w:bdr w:val="none" w:sz="0" w:space="0" w:color="auto" w:frame="1"/>
            <w:lang w:eastAsia="ru-RU"/>
          </w:rPr>
          <w:t>частью первой статьи 75</w:t>
        </w:r>
      </w:hyperlink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УК РФ.</w:t>
      </w:r>
    </w:p>
    <w:p w:rsidR="0066734E" w:rsidRPr="00594941" w:rsidP="001318A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ч. 1 ст. 75 УК  РФ лицо, впервые совершившее преступление </w:t>
      </w:r>
      <w:hyperlink r:id="rId7" w:history="1">
        <w:r w:rsidRPr="00594941">
          <w:rPr>
            <w:rFonts w:ascii="Times New Roman" w:eastAsia="Times New Roman" w:hAnsi="Times New Roman" w:cs="Times New Roman"/>
            <w:color w:val="045189"/>
            <w:sz w:val="27"/>
            <w:szCs w:val="27"/>
            <w:bdr w:val="none" w:sz="0" w:space="0" w:color="auto" w:frame="1"/>
            <w:lang w:eastAsia="ru-RU"/>
          </w:rPr>
          <w:t>небольшой</w:t>
        </w:r>
      </w:hyperlink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или </w:t>
      </w:r>
      <w:hyperlink r:id="rId8" w:history="1">
        <w:r w:rsidRPr="00594941">
          <w:rPr>
            <w:rFonts w:ascii="Times New Roman" w:eastAsia="Times New Roman" w:hAnsi="Times New Roman" w:cs="Times New Roman"/>
            <w:color w:val="045189"/>
            <w:sz w:val="27"/>
            <w:szCs w:val="27"/>
            <w:bdr w:val="none" w:sz="0" w:space="0" w:color="auto" w:frame="1"/>
            <w:lang w:eastAsia="ru-RU"/>
          </w:rPr>
          <w:t>средней</w:t>
        </w:r>
      </w:hyperlink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преступления, возместило причиненный ущерб или иным образом загладило вред, причиненный в результате преступления, и вследствие деятельного раскаяния перестало быть общественно опасным.</w:t>
      </w:r>
    </w:p>
    <w:p w:rsidR="00594941" w:rsidRPr="00594941" w:rsidP="005949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Из сведений ИЦ УМВД России по ХМАО – Югре, ГИАЦ МВД России (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л.д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111-112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ar-SA"/>
        </w:rPr>
        <w:t>)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следует, что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Дымов А.П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. непогашенных и неснятых судимостей не имеет. При таких обстоятельствах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Дымов А.П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 является лицом, впервые совершившим преступление.</w:t>
      </w:r>
    </w:p>
    <w:p w:rsidR="00286C92" w:rsidRPr="00594941" w:rsidP="00286C9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Учитывая, что </w:t>
      </w:r>
      <w:r w:rsidRPr="00594941" w:rsidR="009E3D3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Дымов А.П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впервые привлекается к уголовной ответственности за совершение преступлени</w:t>
      </w:r>
      <w:r w:rsidRPr="00594941" w:rsidR="003A0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небольшой тяжести, искренне 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раскаял</w:t>
      </w:r>
      <w:r w:rsidRPr="00594941" w:rsidR="009E3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ся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отрицательных характеристик не имеет, содействовал </w:t>
      </w:r>
      <w:r w:rsidRPr="00594941" w:rsidR="009E3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раскрытию и 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расследованию преступлени</w:t>
      </w:r>
      <w:r w:rsidRPr="00594941" w:rsidR="00517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давая правдивые показания, </w:t>
      </w:r>
      <w:r w:rsidRPr="00594941" w:rsidR="00517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возместил причиненный потерпевшему ущерб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594941" w:rsidR="00B91A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 расценивается судом как заглаживание вреда, 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мировой судья считает, что подсудим</w:t>
      </w:r>
      <w:r w:rsidRPr="00594941" w:rsidR="009E3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ый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день рассмотрения дела перестал быть общественно опасн</w:t>
      </w:r>
      <w:r w:rsidRPr="00594941" w:rsidR="009E3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связи с этим в отношении не</w:t>
      </w:r>
      <w:r w:rsidRPr="00594941" w:rsidR="009E3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возможно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прекратить уголовное преследование по основанию, предусмотренному </w:t>
      </w:r>
      <w:r w:rsidRPr="00594941" w:rsidR="00B91A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ч.1 </w:t>
      </w:r>
      <w:r w:rsidRPr="00594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ст.75 УК РФ.</w:t>
      </w:r>
    </w:p>
    <w:p w:rsidR="00366B6F" w:rsidRPr="00594941" w:rsidP="00366B6F">
      <w:pPr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94941">
        <w:rPr>
          <w:rFonts w:ascii="Times New Roman" w:hAnsi="Times New Roman" w:cs="Times New Roman"/>
          <w:color w:val="000000"/>
          <w:sz w:val="27"/>
          <w:szCs w:val="27"/>
        </w:rPr>
        <w:t>В соответствии с ч. 3 ст. 24 УПК РФ прекращение уголовного дела влечет за собой одновременно прекращение уголовного преследования.</w:t>
      </w:r>
    </w:p>
    <w:p w:rsidR="00286C92" w:rsidRPr="00594941" w:rsidP="00366B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Судьбу вещественных доказательств суд разрешает в порядке ст.81 УПК РФ.</w:t>
      </w:r>
    </w:p>
    <w:p w:rsidR="005B4629" w:rsidRPr="00594941" w:rsidP="00286C9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С учетом положений ч.10 ст.316 УПК РФ процессуальные издержки, предусмотренные статьей 131 УПК РФ, взысканию с подсудимо</w:t>
      </w:r>
      <w:r w:rsidRPr="00594941" w:rsidR="00517672">
        <w:rPr>
          <w:rFonts w:ascii="Times New Roman" w:eastAsia="Times New Roman" w:hAnsi="Times New Roman" w:cs="Times New Roman"/>
          <w:sz w:val="27"/>
          <w:szCs w:val="27"/>
          <w:lang w:eastAsia="x-none"/>
        </w:rPr>
        <w:t>й</w:t>
      </w:r>
      <w:r w:rsidRPr="00594941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не подлежат.</w:t>
      </w:r>
    </w:p>
    <w:p w:rsidR="002332D0" w:rsidRPr="00594941" w:rsidP="00286C9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По вступлении настоящего постановления в законную силу меру процессуального принуждения в отношении </w:t>
      </w:r>
      <w:r w:rsidRPr="00594941" w:rsidR="009E3D35">
        <w:rPr>
          <w:rFonts w:ascii="Times New Roman" w:eastAsia="Times New Roman" w:hAnsi="Times New Roman" w:cs="Times New Roman"/>
          <w:sz w:val="27"/>
          <w:szCs w:val="27"/>
          <w:lang w:eastAsia="x-none"/>
        </w:rPr>
        <w:t>Дымова А.П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x-none"/>
        </w:rPr>
        <w:t>. в виде обязательства о явке надлежит отменить.</w:t>
      </w:r>
    </w:p>
    <w:p w:rsidR="005B4629" w:rsidRPr="00594941" w:rsidP="00131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 и руководствуясь </w:t>
      </w:r>
      <w:r w:rsidRPr="00594941" w:rsidR="002332D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ст. 75 УК РФ</w:t>
      </w:r>
      <w:r w:rsidRPr="00594941" w:rsidR="002332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594941" w:rsidR="0066734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ст.</w:t>
      </w:r>
      <w:r w:rsidRPr="00594941" w:rsidR="002332D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</w:t>
      </w:r>
      <w:r w:rsidRPr="00594941" w:rsidR="002332D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594941" w:rsidR="0066734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28</w:t>
      </w:r>
      <w:r w:rsidRPr="00594941" w:rsidR="00366B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594941" w:rsidR="002332D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212, 213, </w:t>
      </w:r>
      <w:r w:rsidRPr="00594941" w:rsidR="00366B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239</w:t>
      </w:r>
      <w:r w:rsidRPr="00594941" w:rsidR="0066734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УПК РФ, 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судья,</w:t>
      </w:r>
    </w:p>
    <w:p w:rsidR="005B4629" w:rsidRPr="00594941" w:rsidP="001318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4629" w:rsidRPr="00594941" w:rsidP="001318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5B4629" w:rsidRPr="00594941" w:rsidP="001318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734E" w:rsidRPr="00594941" w:rsidP="00131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949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Прекратить уголовное дело и уголовное преследование в отношении </w:t>
      </w:r>
      <w:r w:rsidRPr="00594941" w:rsidR="009E3D35">
        <w:rPr>
          <w:rFonts w:ascii="Times New Roman" w:eastAsia="Times New Roman" w:hAnsi="Times New Roman" w:cs="Times New Roman"/>
          <w:sz w:val="27"/>
          <w:szCs w:val="27"/>
          <w:lang w:eastAsia="ru-RU"/>
        </w:rPr>
        <w:t>Дымова Андрея Петровича</w:t>
      </w:r>
      <w:r w:rsidRPr="005949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освободив е</w:t>
      </w:r>
      <w:r w:rsidRPr="00594941" w:rsidR="009E3D3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</w:t>
      </w:r>
      <w:r w:rsidRPr="005949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уголовной ответственности по </w:t>
      </w:r>
      <w:r w:rsidRPr="00594941" w:rsidR="00294FD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части 1 </w:t>
      </w:r>
      <w:r w:rsidRPr="005949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</w:t>
      </w:r>
      <w:r w:rsidRPr="00594941" w:rsidR="00366B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ать</w:t>
      </w:r>
      <w:r w:rsidRPr="00594941" w:rsidR="00294FD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r w:rsidRPr="005949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594941" w:rsidR="00294FD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15</w:t>
      </w:r>
      <w:r w:rsidRPr="00594941" w:rsidR="009E3D3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8</w:t>
      </w:r>
      <w:r w:rsidRPr="005949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</w:t>
      </w:r>
      <w:r w:rsidRPr="00594941" w:rsidR="00366B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головного кодекса </w:t>
      </w:r>
      <w:r w:rsidRPr="005949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</w:t>
      </w:r>
      <w:r w:rsidRPr="00594941" w:rsidR="00366B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оссийской </w:t>
      </w:r>
      <w:r w:rsidRPr="005949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Ф</w:t>
      </w:r>
      <w:r w:rsidRPr="00594941" w:rsidR="00366B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едерации</w:t>
      </w:r>
      <w:r w:rsidRPr="005949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594941" w:rsidR="00366B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основании статьи 28 Уголовно-процессуального кодекса Российской Федерации</w:t>
      </w:r>
      <w:r w:rsidRPr="005949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связи с деятельным раскаянием.</w:t>
      </w:r>
      <w:r w:rsidRPr="005949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66734E" w:rsidRPr="00594941" w:rsidP="009E3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highlight w:val="yellow"/>
          <w:lang w:eastAsia="ru-RU"/>
        </w:rPr>
      </w:pPr>
      <w:r w:rsidRPr="005949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После вступления постановления в законную силу вещественные доказательства по делу: </w:t>
      </w:r>
      <w:r w:rsidRPr="00594941" w:rsidR="009E3D3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мультиварку</w:t>
      </w:r>
      <w:r w:rsidRPr="00594941" w:rsidR="00294FD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марки </w:t>
      </w:r>
      <w:r w:rsidRPr="00594941" w:rsidR="009E3D3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</w:t>
      </w:r>
      <w:r w:rsidRPr="0027192E" w:rsidR="0027192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</w:t>
      </w:r>
      <w:r w:rsidRPr="00594941" w:rsidR="009E3D3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», проводные наушники </w:t>
      </w:r>
      <w:r w:rsidR="00E80CC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марки </w:t>
      </w:r>
      <w:r w:rsidRPr="00594941" w:rsidR="009E3D3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</w:t>
      </w:r>
      <w:r w:rsidRPr="0027192E" w:rsidR="0027192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</w:t>
      </w:r>
      <w:r w:rsidRPr="00594941" w:rsidR="009E3D3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», коробку от наушников марки «</w:t>
      </w:r>
      <w:r w:rsidRPr="0027192E" w:rsidR="0027192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</w:t>
      </w:r>
      <w:r w:rsidRPr="00594941" w:rsidR="009E3D3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», возвращенные представителю потерпевшего </w:t>
      </w:r>
      <w:r w:rsidRPr="0027192E" w:rsidR="0027192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</w:t>
      </w:r>
      <w:r w:rsidRPr="00594941" w:rsidR="009E3D3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под сохранную расписку,</w:t>
      </w:r>
      <w:r w:rsidRPr="00594941" w:rsidR="001318A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- </w:t>
      </w:r>
      <w:r w:rsidRPr="00594941" w:rsidR="009E3D3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оставить в распоряжение</w:t>
      </w:r>
      <w:r w:rsidRPr="00594941" w:rsidR="008A1ED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законно</w:t>
      </w:r>
      <w:r w:rsidRPr="00594941" w:rsidR="009E3D3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го</w:t>
      </w:r>
      <w:r w:rsidRPr="00594941" w:rsidR="008A1ED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владельц</w:t>
      </w:r>
      <w:r w:rsidRPr="00594941" w:rsidR="009E3D3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</w:t>
      </w:r>
      <w:r w:rsidRPr="00594941" w:rsidR="008A1ED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27192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</w:t>
      </w:r>
      <w:r w:rsidRPr="00594941" w:rsidR="009E3D3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сохранные меры отменить</w:t>
      </w:r>
      <w:r w:rsidRPr="00594941" w:rsidR="001318A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; </w:t>
      </w:r>
      <w:r w:rsidRPr="00594941" w:rsidR="009E3D3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счета фактуры №</w:t>
      </w:r>
      <w:r w:rsidRPr="0027192E" w:rsidR="0027192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</w:t>
      </w:r>
      <w:r w:rsidRPr="00594941" w:rsidR="009E3D3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от </w:t>
      </w:r>
      <w:r w:rsidRPr="0027192E" w:rsidR="0027192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</w:t>
      </w:r>
      <w:r w:rsidRPr="00594941" w:rsidR="009E3D3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года, №</w:t>
      </w:r>
      <w:r w:rsidRPr="0027192E" w:rsidR="0027192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</w:t>
      </w:r>
      <w:r w:rsidRPr="00594941" w:rsidR="009E3D3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от </w:t>
      </w:r>
      <w:r w:rsidRPr="0027192E" w:rsidR="0027192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</w:t>
      </w:r>
      <w:r w:rsidRPr="00594941" w:rsidR="009E3D3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года, компакт диск с записями с камер видеонаблюдения от 15 июня 2024 года</w:t>
      </w:r>
      <w:r w:rsidRPr="00594941" w:rsidR="001318A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хранящиеся в материалах уголовного дела, - хранить при уголовном деле в течение всего срока хранения уголовного дела. </w:t>
      </w:r>
    </w:p>
    <w:p w:rsidR="002332D0" w:rsidRPr="00594941" w:rsidP="0023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Меру процессуального принуждения </w:t>
      </w:r>
      <w:r w:rsidRPr="00594941" w:rsidR="009E3D3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Дымову А.П</w:t>
      </w:r>
      <w:r w:rsidRPr="0059494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 – обязательство о явке – отменить по вступлении постановления в законную силу.</w:t>
      </w:r>
    </w:p>
    <w:p w:rsidR="0066734E" w:rsidRPr="00594941" w:rsidP="001318A0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94941">
        <w:rPr>
          <w:rFonts w:ascii="Times New Roman" w:hAnsi="Times New Roman" w:cs="Times New Roman"/>
          <w:sz w:val="27"/>
          <w:szCs w:val="27"/>
        </w:rPr>
        <w:t xml:space="preserve">Процессуальные издержки возместить за </w:t>
      </w:r>
      <w:r w:rsidRPr="00594941" w:rsidR="001318A0">
        <w:rPr>
          <w:rFonts w:ascii="Times New Roman" w:hAnsi="Times New Roman" w:cs="Times New Roman"/>
          <w:sz w:val="27"/>
          <w:szCs w:val="27"/>
        </w:rPr>
        <w:t>счет средств федерального бюджет</w:t>
      </w:r>
      <w:r w:rsidRPr="00594941">
        <w:rPr>
          <w:rFonts w:ascii="Times New Roman" w:hAnsi="Times New Roman" w:cs="Times New Roman"/>
          <w:sz w:val="27"/>
          <w:szCs w:val="27"/>
        </w:rPr>
        <w:t>а.</w:t>
      </w:r>
    </w:p>
    <w:p w:rsidR="005B4629" w:rsidRPr="00594941" w:rsidP="00131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постановление может быть обжаловано в </w:t>
      </w:r>
      <w:r w:rsidRPr="00594941" w:rsidR="0066734E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Урайский</w:t>
      </w:r>
      <w:r w:rsidRPr="00594941" w:rsidR="00667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городской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</w:t>
      </w:r>
      <w:r w:rsidRPr="00594941" w:rsidR="00667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ХМАО-Югры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через мирового судью в течение 1</w:t>
      </w:r>
      <w:r w:rsidRPr="00594941" w:rsidR="00294FD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суток со дня его вынесения.</w:t>
      </w:r>
    </w:p>
    <w:p w:rsidR="005B4629" w:rsidRPr="00594941" w:rsidP="0060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3571" w:rsidRPr="00594941" w:rsidP="00B9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594941" w:rsidR="00667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594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</w:t>
      </w:r>
      <w:r w:rsidRPr="00594941" w:rsidR="006673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С. </w:t>
      </w:r>
      <w:r w:rsidRPr="00594941" w:rsidR="0066734E">
        <w:rPr>
          <w:rFonts w:ascii="Times New Roman" w:eastAsia="Times New Roman" w:hAnsi="Times New Roman" w:cs="Times New Roman"/>
          <w:sz w:val="27"/>
          <w:szCs w:val="27"/>
          <w:lang w:eastAsia="ru-RU"/>
        </w:rPr>
        <w:t>Гоман</w:t>
      </w:r>
    </w:p>
    <w:sectPr w:rsidSect="003A0B9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3ABE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6pt;height:8.9pt;margin-top:792.1pt;margin-left:46pt;mso-position-horizontal-relative:page;mso-position-vertical-relative:page;mso-wrap-distance-left:5pt;mso-wrap-distance-right:5pt;mso-wrap-style:none;position:absolute;z-index:-251657216" wrapcoords="0 0" filled="f" stroked="f">
          <v:textbox style="mso-fit-shape-to-text:t" inset="0,0,0,0">
            <w:txbxContent>
              <w:p w:rsidR="00643ABE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0B97">
    <w:pPr>
      <w:pStyle w:val="Footer"/>
      <w:jc w:val="center"/>
    </w:pPr>
  </w:p>
  <w:p w:rsidR="00643ABE">
    <w:pPr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3ABE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64.9pt;height:13.7pt;margin-top:30.85pt;margin-left:49.1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643ABE">
                <w:pPr>
                  <w:tabs>
                    <w:tab w:val="right" w:pos="8726"/>
                    <w:tab w:val="right" w:pos="9298"/>
                  </w:tabs>
                  <w:spacing w:line="240" w:lineRule="auto"/>
                </w:pPr>
                <w:r>
                  <w:t>Бланк 190</w:t>
                </w:r>
                <w:r>
                  <w:tab/>
                  <w:t>Л.Д.</w:t>
                </w:r>
                <w:r>
                  <w:tab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15129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A0B97" w:rsidRPr="003A0B97">
        <w:pPr>
          <w:pStyle w:val="Header"/>
          <w:jc w:val="center"/>
          <w:rPr>
            <w:rFonts w:ascii="Times New Roman" w:hAnsi="Times New Roman" w:cs="Times New Roman"/>
          </w:rPr>
        </w:pPr>
        <w:r w:rsidRPr="003A0B97">
          <w:rPr>
            <w:rFonts w:ascii="Times New Roman" w:hAnsi="Times New Roman" w:cs="Times New Roman"/>
          </w:rPr>
          <w:fldChar w:fldCharType="begin"/>
        </w:r>
        <w:r w:rsidRPr="003A0B97">
          <w:rPr>
            <w:rFonts w:ascii="Times New Roman" w:hAnsi="Times New Roman" w:cs="Times New Roman"/>
          </w:rPr>
          <w:instrText>PAGE   \* MERGEFORMAT</w:instrText>
        </w:r>
        <w:r w:rsidRPr="003A0B97">
          <w:rPr>
            <w:rFonts w:ascii="Times New Roman" w:hAnsi="Times New Roman" w:cs="Times New Roman"/>
          </w:rPr>
          <w:fldChar w:fldCharType="separate"/>
        </w:r>
        <w:r w:rsidR="0027192E">
          <w:rPr>
            <w:rFonts w:ascii="Times New Roman" w:hAnsi="Times New Roman" w:cs="Times New Roman"/>
            <w:noProof/>
          </w:rPr>
          <w:t>3</w:t>
        </w:r>
        <w:r w:rsidRPr="003A0B97">
          <w:rPr>
            <w:rFonts w:ascii="Times New Roman" w:hAnsi="Times New Roman" w:cs="Times New Roman"/>
          </w:rPr>
          <w:fldChar w:fldCharType="end"/>
        </w:r>
      </w:p>
    </w:sdtContent>
  </w:sdt>
  <w:p w:rsidR="003A0B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EB74FD"/>
    <w:multiLevelType w:val="multilevel"/>
    <w:tmpl w:val="BB4610DC"/>
    <w:lvl w:ilvl="0">
      <w:start w:val="5"/>
      <w:numFmt w:val="decimal"/>
      <w:lvlText w:val="18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AA05557"/>
    <w:multiLevelType w:val="multilevel"/>
    <w:tmpl w:val="5F56D2F2"/>
    <w:lvl w:ilvl="0">
      <w:start w:val="5"/>
      <w:numFmt w:val="decimal"/>
      <w:lvlText w:val="267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BD75CE3"/>
    <w:multiLevelType w:val="multilevel"/>
    <w:tmpl w:val="7D8E0CD8"/>
    <w:lvl w:ilvl="0">
      <w:start w:val="83"/>
      <w:numFmt w:val="decimal"/>
      <w:lvlText w:val="78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0C4E3863"/>
    <w:multiLevelType w:val="multilevel"/>
    <w:tmpl w:val="E51C0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0F25505"/>
    <w:multiLevelType w:val="multilevel"/>
    <w:tmpl w:val="EFF64746"/>
    <w:lvl w:ilvl="0">
      <w:start w:val="83"/>
      <w:numFmt w:val="decimal"/>
      <w:lvlText w:val="34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DA623EF"/>
    <w:multiLevelType w:val="multilevel"/>
    <w:tmpl w:val="7B1C6AFE"/>
    <w:lvl w:ilvl="0">
      <w:start w:val="5"/>
      <w:numFmt w:val="decimal"/>
      <w:lvlText w:val="387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AD02B15"/>
    <w:multiLevelType w:val="multilevel"/>
    <w:tmpl w:val="025A761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A4"/>
    <w:rsid w:val="00025E69"/>
    <w:rsid w:val="001318A0"/>
    <w:rsid w:val="002332D0"/>
    <w:rsid w:val="0027192E"/>
    <w:rsid w:val="00286C92"/>
    <w:rsid w:val="00294FD9"/>
    <w:rsid w:val="002A7C72"/>
    <w:rsid w:val="003476C3"/>
    <w:rsid w:val="00366B6F"/>
    <w:rsid w:val="003A0B97"/>
    <w:rsid w:val="003C2CD5"/>
    <w:rsid w:val="003D2871"/>
    <w:rsid w:val="003F62C2"/>
    <w:rsid w:val="00405B49"/>
    <w:rsid w:val="00517672"/>
    <w:rsid w:val="0052500A"/>
    <w:rsid w:val="00594941"/>
    <w:rsid w:val="005B4629"/>
    <w:rsid w:val="005F3571"/>
    <w:rsid w:val="006001A9"/>
    <w:rsid w:val="00643ABE"/>
    <w:rsid w:val="0066734E"/>
    <w:rsid w:val="007F030F"/>
    <w:rsid w:val="00851E0C"/>
    <w:rsid w:val="008A1ED1"/>
    <w:rsid w:val="0095582B"/>
    <w:rsid w:val="009E3D35"/>
    <w:rsid w:val="009F0CF5"/>
    <w:rsid w:val="00B446A4"/>
    <w:rsid w:val="00B91A45"/>
    <w:rsid w:val="00D74BFC"/>
    <w:rsid w:val="00DA006E"/>
    <w:rsid w:val="00E46002"/>
    <w:rsid w:val="00E80CCB"/>
    <w:rsid w:val="00ED36C1"/>
    <w:rsid w:val="00F40B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66734E"/>
  </w:style>
  <w:style w:type="paragraph" w:styleId="BalloonText">
    <w:name w:val="Balloon Text"/>
    <w:basedOn w:val="Normal"/>
    <w:link w:val="a"/>
    <w:uiPriority w:val="99"/>
    <w:semiHidden/>
    <w:unhideWhenUsed/>
    <w:rsid w:val="0036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66B6F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643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43ABE"/>
  </w:style>
  <w:style w:type="paragraph" w:styleId="Header">
    <w:name w:val="header"/>
    <w:basedOn w:val="Normal"/>
    <w:link w:val="a1"/>
    <w:uiPriority w:val="99"/>
    <w:unhideWhenUsed/>
    <w:rsid w:val="00643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43ABE"/>
  </w:style>
  <w:style w:type="character" w:customStyle="1" w:styleId="2">
    <w:name w:val="Основной текст (2)_"/>
    <w:basedOn w:val="DefaultParagraphFont"/>
    <w:link w:val="20"/>
    <w:rsid w:val="009E3D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E3D35"/>
    <w:pPr>
      <w:widowControl w:val="0"/>
      <w:shd w:val="clear" w:color="auto" w:fill="FFFFFF"/>
      <w:spacing w:before="240" w:after="0" w:line="32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AA0F3F92235522690E4BE7D1DDFABA706761482709728BA4D4DB54290D48BAC338CBD80BiFS5J" TargetMode="External" /><Relationship Id="rId5" Type="http://schemas.openxmlformats.org/officeDocument/2006/relationships/hyperlink" Target="consultantplus://offline/ref=6AAA0F3F92235522690E4BE7D1DDFABA706761482709728BA4D4DB54290D48BAC338CBD80BiFS4J" TargetMode="External" /><Relationship Id="rId6" Type="http://schemas.openxmlformats.org/officeDocument/2006/relationships/hyperlink" Target="consultantplus://offline/ref=6AAA0F3F92235522690E4BE7D1DDFABA706761482709728BA4D4DB54290D48BAC338CBDC0EF2DBDBi0S9J" TargetMode="External" /><Relationship Id="rId7" Type="http://schemas.openxmlformats.org/officeDocument/2006/relationships/hyperlink" Target="consultantplus://offline/ref=8F6C076501788AE9EB5DD57FBEA7BC76014DCFB8B1F799A42603E04803B08810D411FDCF26W5T6J" TargetMode="External" /><Relationship Id="rId8" Type="http://schemas.openxmlformats.org/officeDocument/2006/relationships/hyperlink" Target="consultantplus://offline/ref=8F6C076501788AE9EB5DD57FBEA7BC76014DCFB8B1F799A42603E04803B08810D411FDCF26W5T7J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